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32" w:rsidRPr="002924EE" w:rsidRDefault="00E70632" w:rsidP="00E9747B">
      <w:pPr>
        <w:pStyle w:val="Textopredeterminado"/>
        <w:rPr>
          <w:rFonts w:ascii="Candara" w:hAnsi="Candara"/>
          <w:noProof w:val="0"/>
          <w:sz w:val="20"/>
          <w:lang w:val="es-ES"/>
        </w:rPr>
      </w:pPr>
    </w:p>
    <w:p w:rsidR="00F93BD1" w:rsidRDefault="00F93BD1" w:rsidP="00334EAB">
      <w:pPr>
        <w:jc w:val="center"/>
        <w:rPr>
          <w:b/>
          <w:sz w:val="22"/>
          <w:szCs w:val="22"/>
        </w:rPr>
      </w:pPr>
    </w:p>
    <w:p w:rsidR="00334EAB" w:rsidRPr="00235B67" w:rsidRDefault="00E513F2" w:rsidP="00334EAB">
      <w:pPr>
        <w:jc w:val="center"/>
        <w:rPr>
          <w:rFonts w:ascii="Candara" w:hAnsi="Candara"/>
          <w:b/>
          <w:szCs w:val="24"/>
        </w:rPr>
      </w:pPr>
      <w:r w:rsidRPr="00235B67">
        <w:rPr>
          <w:rFonts w:ascii="Candara" w:hAnsi="Candara"/>
          <w:b/>
          <w:szCs w:val="24"/>
        </w:rPr>
        <w:t xml:space="preserve">AVISO DE </w:t>
      </w:r>
      <w:r w:rsidR="00334EAB" w:rsidRPr="00235B67">
        <w:rPr>
          <w:rFonts w:ascii="Candara" w:hAnsi="Candara"/>
          <w:b/>
          <w:szCs w:val="24"/>
        </w:rPr>
        <w:t>PROTECCIÓN DE DATOS PERSONALES</w:t>
      </w:r>
    </w:p>
    <w:p w:rsidR="009F1672" w:rsidRDefault="00334EAB" w:rsidP="009F1672">
      <w:pPr>
        <w:pStyle w:val="Encabezado"/>
        <w:jc w:val="both"/>
        <w:rPr>
          <w:rFonts w:ascii="Candara" w:hAnsi="Candara"/>
          <w:sz w:val="22"/>
          <w:szCs w:val="22"/>
        </w:rPr>
      </w:pPr>
      <w:r w:rsidRPr="00C56782">
        <w:rPr>
          <w:rFonts w:ascii="Candara" w:hAnsi="Candara"/>
          <w:sz w:val="22"/>
          <w:szCs w:val="22"/>
        </w:rPr>
        <w:t xml:space="preserve">                                          </w:t>
      </w:r>
    </w:p>
    <w:p w:rsidR="009F1672" w:rsidRPr="00D81BF8" w:rsidRDefault="009F1672" w:rsidP="009F1672">
      <w:pPr>
        <w:pStyle w:val="Encabezado"/>
        <w:jc w:val="both"/>
        <w:rPr>
          <w:rFonts w:ascii="Candara" w:hAnsi="Candara"/>
          <w:sz w:val="20"/>
        </w:rPr>
      </w:pPr>
      <w:r w:rsidRPr="00D81BF8">
        <w:rPr>
          <w:rFonts w:ascii="Candara" w:hAnsi="Candara"/>
          <w:sz w:val="20"/>
        </w:rPr>
        <w:t>Conforme a lo dispuesto por los artículos 113 de la Ley Federal de Transparencia y Acceso a la Información Pública (LFTAIP) y 116 de la Ley General de Transparencia y Acceso a la Información Pública (LGTAIP), ambas en vigor, el Centro de Investigación Científica de Yucatán, A.C., en lo sucesivo el CICY, considera como información CONFIDENCIAL y por ende protegida por dichas leyes, la siguiente:</w:t>
      </w:r>
    </w:p>
    <w:p w:rsidR="009F1672" w:rsidRPr="00D81BF8" w:rsidRDefault="009F1672" w:rsidP="009F1672">
      <w:pPr>
        <w:jc w:val="both"/>
        <w:rPr>
          <w:rFonts w:ascii="Candara" w:hAnsi="Candara"/>
          <w:sz w:val="20"/>
        </w:rPr>
      </w:pPr>
    </w:p>
    <w:p w:rsidR="009F1672" w:rsidRPr="00D81BF8" w:rsidRDefault="009F1672" w:rsidP="009F1672">
      <w:pPr>
        <w:pStyle w:val="Texto"/>
        <w:numPr>
          <w:ilvl w:val="0"/>
          <w:numId w:val="3"/>
        </w:numPr>
        <w:spacing w:after="0" w:line="240" w:lineRule="auto"/>
        <w:rPr>
          <w:rFonts w:ascii="Candara" w:hAnsi="Candara" w:cs="Times New Roman"/>
          <w:sz w:val="20"/>
          <w:lang w:val="es-MX" w:eastAsia="en-US"/>
        </w:rPr>
      </w:pPr>
      <w:r w:rsidRPr="00D81BF8">
        <w:rPr>
          <w:rFonts w:ascii="Candara" w:hAnsi="Candara" w:cs="Times New Roman"/>
          <w:sz w:val="20"/>
          <w:lang w:val="es-MX" w:eastAsia="en-US"/>
        </w:rPr>
        <w:t>La que contiene datos personales concernientes a una persona física identificada o identificable;</w:t>
      </w:r>
    </w:p>
    <w:p w:rsidR="009F1672" w:rsidRPr="00D81BF8" w:rsidRDefault="009F1672" w:rsidP="009F1672">
      <w:pPr>
        <w:pStyle w:val="Texto"/>
        <w:spacing w:after="0" w:line="240" w:lineRule="auto"/>
        <w:ind w:left="864" w:hanging="576"/>
        <w:rPr>
          <w:rFonts w:ascii="Candara" w:hAnsi="Candara" w:cs="Times New Roman"/>
          <w:sz w:val="20"/>
          <w:lang w:val="es-MX" w:eastAsia="en-US"/>
        </w:rPr>
      </w:pPr>
      <w:r w:rsidRPr="00D81BF8">
        <w:rPr>
          <w:rFonts w:ascii="Candara" w:hAnsi="Candara" w:cs="Times New Roman"/>
          <w:sz w:val="20"/>
          <w:lang w:val="es-MX" w:eastAsia="en-US"/>
        </w:rPr>
        <w:t>II.</w:t>
      </w:r>
      <w:r w:rsidRPr="00D81BF8">
        <w:rPr>
          <w:rFonts w:ascii="Candara" w:hAnsi="Candara" w:cs="Times New Roman"/>
          <w:sz w:val="20"/>
          <w:lang w:val="es-MX" w:eastAsia="en-US"/>
        </w:rPr>
        <w:tab/>
        <w:t>Los secretos bancario, fiduciario, industrial, comercial, fiscal, bursátil y postal, cuya titularidad corresponda a particulares, sujetos de derecho internacional o a sujetos obligados cuando no involucren el ejercicio de recursos públicos, y</w:t>
      </w:r>
    </w:p>
    <w:p w:rsidR="009F1672" w:rsidRPr="00D81BF8" w:rsidRDefault="009F1672" w:rsidP="009F1672">
      <w:pPr>
        <w:pStyle w:val="Texto"/>
        <w:spacing w:after="0" w:line="240" w:lineRule="auto"/>
        <w:ind w:left="864" w:hanging="576"/>
        <w:rPr>
          <w:rFonts w:ascii="Candara" w:hAnsi="Candara" w:cs="Times New Roman"/>
          <w:sz w:val="20"/>
          <w:lang w:val="es-MX" w:eastAsia="en-US"/>
        </w:rPr>
      </w:pPr>
      <w:r w:rsidRPr="00D81BF8">
        <w:rPr>
          <w:rFonts w:ascii="Candara" w:hAnsi="Candara" w:cs="Times New Roman"/>
          <w:sz w:val="20"/>
          <w:lang w:val="es-MX" w:eastAsia="en-US"/>
        </w:rPr>
        <w:t>III.</w:t>
      </w:r>
      <w:r w:rsidRPr="00D81BF8">
        <w:rPr>
          <w:rFonts w:ascii="Candara" w:hAnsi="Candara" w:cs="Times New Roman"/>
          <w:sz w:val="20"/>
          <w:lang w:val="es-MX" w:eastAsia="en-US"/>
        </w:rPr>
        <w:tab/>
        <w:t>Aquella que presenten los particulares a los sujetos obligados, siempre que tengan el derecho a ello, de conformidad con lo dispuesto por las leyes o los tratados internacionales.</w:t>
      </w:r>
    </w:p>
    <w:p w:rsidR="009F1672" w:rsidRPr="00D81BF8" w:rsidRDefault="009F1672" w:rsidP="009F1672">
      <w:pPr>
        <w:pStyle w:val="Texto"/>
        <w:spacing w:after="0" w:line="240" w:lineRule="auto"/>
        <w:ind w:left="864" w:hanging="576"/>
        <w:rPr>
          <w:rFonts w:ascii="Candara" w:hAnsi="Candara" w:cs="Times New Roman"/>
          <w:sz w:val="20"/>
          <w:lang w:val="es-MX" w:eastAsia="en-US"/>
        </w:rPr>
      </w:pPr>
    </w:p>
    <w:p w:rsidR="009F1672" w:rsidRPr="00D81BF8" w:rsidRDefault="009F1672" w:rsidP="009F1672">
      <w:pPr>
        <w:pStyle w:val="Texto"/>
        <w:spacing w:after="0" w:line="240" w:lineRule="auto"/>
        <w:ind w:firstLine="0"/>
        <w:rPr>
          <w:rFonts w:ascii="Candara" w:hAnsi="Candara" w:cs="Times New Roman"/>
          <w:sz w:val="20"/>
          <w:lang w:val="es-MX" w:eastAsia="en-US"/>
        </w:rPr>
      </w:pPr>
      <w:r w:rsidRPr="00D81BF8">
        <w:rPr>
          <w:rFonts w:ascii="Candara" w:hAnsi="Candara" w:cs="Times New Roman"/>
          <w:sz w:val="20"/>
          <w:lang w:val="es-MX" w:eastAsia="en-US"/>
        </w:rPr>
        <w:t>La información confidencial no está sujeta a temporalidad alguna y sólo podrán tener acceso a ella los titulares de la misma, sus representantes y los Servidores Públicos facultados para ello.</w:t>
      </w:r>
      <w:r>
        <w:rPr>
          <w:rFonts w:ascii="Candara" w:hAnsi="Candara" w:cs="Times New Roman"/>
          <w:sz w:val="20"/>
          <w:lang w:val="es-MX" w:eastAsia="en-US"/>
        </w:rPr>
        <w:t xml:space="preserve"> </w:t>
      </w:r>
      <w:r w:rsidRPr="00D81BF8">
        <w:rPr>
          <w:rFonts w:ascii="Candara" w:hAnsi="Candara" w:cs="Times New Roman"/>
          <w:sz w:val="20"/>
          <w:lang w:val="es-MX" w:eastAsia="en-US"/>
        </w:rPr>
        <w:t>Para que el CICY pueda permitir el acceso a la información confidencial, requiere obtener el consentimiento de los particulares titulares de la información.</w:t>
      </w:r>
    </w:p>
    <w:p w:rsidR="009F1672" w:rsidRPr="00D81BF8" w:rsidRDefault="009F1672" w:rsidP="009F1672">
      <w:pPr>
        <w:pStyle w:val="Texto"/>
        <w:spacing w:after="0" w:line="240" w:lineRule="auto"/>
        <w:rPr>
          <w:rFonts w:ascii="Candara" w:hAnsi="Candara" w:cs="Times New Roman"/>
          <w:sz w:val="20"/>
          <w:lang w:val="es-MX" w:eastAsia="en-US"/>
        </w:rPr>
      </w:pPr>
    </w:p>
    <w:p w:rsidR="009F1672" w:rsidRPr="00D81BF8" w:rsidRDefault="009F1672" w:rsidP="009F1672">
      <w:pPr>
        <w:pStyle w:val="Texto"/>
        <w:spacing w:after="0" w:line="240" w:lineRule="auto"/>
        <w:ind w:firstLine="0"/>
        <w:rPr>
          <w:rFonts w:ascii="Candara" w:hAnsi="Candara" w:cs="Times New Roman"/>
          <w:sz w:val="20"/>
          <w:lang w:val="es-MX" w:eastAsia="en-US"/>
        </w:rPr>
      </w:pPr>
      <w:r w:rsidRPr="00D81BF8">
        <w:rPr>
          <w:rFonts w:ascii="Candara" w:hAnsi="Candara" w:cs="Times New Roman"/>
          <w:sz w:val="20"/>
          <w:lang w:val="es-MX" w:eastAsia="en-US"/>
        </w:rPr>
        <w:t>Sin embargo, el CICY, NO requerirá el consentimiento del titular de la información confidencial cuando:</w:t>
      </w:r>
    </w:p>
    <w:p w:rsidR="009F1672" w:rsidRPr="00D81BF8" w:rsidRDefault="009F1672" w:rsidP="009F1672">
      <w:pPr>
        <w:pStyle w:val="Texto"/>
        <w:spacing w:after="0" w:line="240" w:lineRule="auto"/>
        <w:rPr>
          <w:rFonts w:ascii="Candara" w:hAnsi="Candara" w:cs="Times New Roman"/>
          <w:sz w:val="20"/>
          <w:lang w:val="es-MX" w:eastAsia="en-US"/>
        </w:rPr>
      </w:pPr>
    </w:p>
    <w:p w:rsidR="009F1672" w:rsidRPr="00D81BF8" w:rsidRDefault="009F1672" w:rsidP="009F1672">
      <w:pPr>
        <w:pStyle w:val="Texto"/>
        <w:spacing w:after="0" w:line="240" w:lineRule="auto"/>
        <w:ind w:left="864" w:hanging="576"/>
        <w:rPr>
          <w:rFonts w:ascii="Candara" w:hAnsi="Candara" w:cs="Times New Roman"/>
          <w:sz w:val="20"/>
          <w:lang w:val="es-MX" w:eastAsia="en-US"/>
        </w:rPr>
      </w:pPr>
      <w:r w:rsidRPr="00D81BF8">
        <w:rPr>
          <w:rFonts w:ascii="Candara" w:hAnsi="Candara" w:cs="Times New Roman"/>
          <w:sz w:val="20"/>
          <w:lang w:val="es-MX" w:eastAsia="en-US"/>
        </w:rPr>
        <w:t>I.</w:t>
      </w:r>
      <w:r w:rsidRPr="00D81BF8">
        <w:rPr>
          <w:rFonts w:ascii="Candara" w:hAnsi="Candara" w:cs="Times New Roman"/>
          <w:sz w:val="20"/>
          <w:lang w:val="es-MX" w:eastAsia="en-US"/>
        </w:rPr>
        <w:tab/>
        <w:t>La información se encuentre en registros públicos o fuentes de acceso público;</w:t>
      </w:r>
    </w:p>
    <w:p w:rsidR="009F1672" w:rsidRPr="00D81BF8" w:rsidRDefault="009F1672" w:rsidP="009F1672">
      <w:pPr>
        <w:pStyle w:val="Texto"/>
        <w:spacing w:after="0" w:line="240" w:lineRule="auto"/>
        <w:ind w:left="864" w:hanging="576"/>
        <w:rPr>
          <w:rFonts w:ascii="Candara" w:hAnsi="Candara" w:cs="Times New Roman"/>
          <w:sz w:val="20"/>
          <w:lang w:val="es-MX" w:eastAsia="en-US"/>
        </w:rPr>
      </w:pPr>
      <w:r w:rsidRPr="00D81BF8">
        <w:rPr>
          <w:rFonts w:ascii="Candara" w:hAnsi="Candara" w:cs="Times New Roman"/>
          <w:sz w:val="20"/>
          <w:lang w:val="es-MX" w:eastAsia="en-US"/>
        </w:rPr>
        <w:t>II.</w:t>
      </w:r>
      <w:r w:rsidRPr="00D81BF8">
        <w:rPr>
          <w:rFonts w:ascii="Candara" w:hAnsi="Candara" w:cs="Times New Roman"/>
          <w:sz w:val="20"/>
          <w:lang w:val="es-MX" w:eastAsia="en-US"/>
        </w:rPr>
        <w:tab/>
        <w:t>Por ley tenga el carácter de pública;</w:t>
      </w:r>
    </w:p>
    <w:p w:rsidR="009F1672" w:rsidRPr="00D81BF8" w:rsidRDefault="009F1672" w:rsidP="009F1672">
      <w:pPr>
        <w:pStyle w:val="Texto"/>
        <w:spacing w:after="0" w:line="240" w:lineRule="auto"/>
        <w:ind w:left="864" w:hanging="576"/>
        <w:rPr>
          <w:rFonts w:ascii="Candara" w:hAnsi="Candara" w:cs="Times New Roman"/>
          <w:sz w:val="20"/>
          <w:lang w:val="es-MX" w:eastAsia="en-US"/>
        </w:rPr>
      </w:pPr>
      <w:r w:rsidRPr="00D81BF8">
        <w:rPr>
          <w:rFonts w:ascii="Candara" w:hAnsi="Candara" w:cs="Times New Roman"/>
          <w:sz w:val="20"/>
          <w:lang w:val="es-MX" w:eastAsia="en-US"/>
        </w:rPr>
        <w:t>III.</w:t>
      </w:r>
      <w:r w:rsidRPr="00D81BF8">
        <w:rPr>
          <w:rFonts w:ascii="Candara" w:hAnsi="Candara" w:cs="Times New Roman"/>
          <w:sz w:val="20"/>
          <w:lang w:val="es-MX" w:eastAsia="en-US"/>
        </w:rPr>
        <w:tab/>
        <w:t>Exista una orden judicial;</w:t>
      </w:r>
    </w:p>
    <w:p w:rsidR="009F1672" w:rsidRPr="00D81BF8" w:rsidRDefault="009F1672" w:rsidP="009F1672">
      <w:pPr>
        <w:pStyle w:val="Texto"/>
        <w:spacing w:after="0" w:line="240" w:lineRule="auto"/>
        <w:ind w:left="864" w:hanging="576"/>
        <w:rPr>
          <w:rFonts w:ascii="Candara" w:hAnsi="Candara" w:cs="Times New Roman"/>
          <w:sz w:val="20"/>
          <w:lang w:val="es-MX" w:eastAsia="en-US"/>
        </w:rPr>
      </w:pPr>
      <w:r w:rsidRPr="00D81BF8">
        <w:rPr>
          <w:rFonts w:ascii="Candara" w:hAnsi="Candara" w:cs="Times New Roman"/>
          <w:sz w:val="20"/>
          <w:lang w:val="es-MX" w:eastAsia="en-US"/>
        </w:rPr>
        <w:t>IV.</w:t>
      </w:r>
      <w:r w:rsidRPr="00D81BF8">
        <w:rPr>
          <w:rFonts w:ascii="Candara" w:hAnsi="Candara" w:cs="Times New Roman"/>
          <w:sz w:val="20"/>
          <w:lang w:val="es-MX" w:eastAsia="en-US"/>
        </w:rPr>
        <w:tab/>
        <w:t>Por razones de seguridad nacional y salubridad general, o para proteger los derechos de terceros, se requiera su publicación, o</w:t>
      </w:r>
    </w:p>
    <w:p w:rsidR="009F1672" w:rsidRPr="00D81BF8" w:rsidRDefault="009F1672" w:rsidP="009F1672">
      <w:pPr>
        <w:pStyle w:val="Texto"/>
        <w:spacing w:after="0" w:line="240" w:lineRule="auto"/>
        <w:ind w:left="864" w:hanging="576"/>
        <w:rPr>
          <w:rFonts w:ascii="Candara" w:hAnsi="Candara" w:cs="Times New Roman"/>
          <w:sz w:val="20"/>
          <w:lang w:val="es-MX" w:eastAsia="en-US"/>
        </w:rPr>
      </w:pPr>
      <w:r w:rsidRPr="00D81BF8">
        <w:rPr>
          <w:rFonts w:ascii="Candara" w:hAnsi="Candara" w:cs="Times New Roman"/>
          <w:sz w:val="20"/>
          <w:lang w:val="es-MX" w:eastAsia="en-US"/>
        </w:rPr>
        <w:t>V.</w:t>
      </w:r>
      <w:r w:rsidRPr="00D81BF8">
        <w:rPr>
          <w:rFonts w:ascii="Candara" w:hAnsi="Candara" w:cs="Times New Roman"/>
          <w:sz w:val="20"/>
          <w:lang w:val="es-MX" w:eastAsia="en-US"/>
        </w:rPr>
        <w:tab/>
        <w:t>Cuando se transmita entre el CICY y otros sujetos obligados (</w:t>
      </w:r>
      <w:r w:rsidRPr="00D81BF8">
        <w:rPr>
          <w:rFonts w:ascii="Candara" w:hAnsi="Candara"/>
          <w:sz w:val="20"/>
        </w:rPr>
        <w:t>CONACYT, la Secretaría de Educación Pública, la Secretaría de Educación del Gobierno del Estado de Yucatán, la Secretaría de la Función Pública, el INEGI, la ANUIES)</w:t>
      </w:r>
      <w:r w:rsidRPr="00D81BF8">
        <w:rPr>
          <w:rFonts w:ascii="Candara" w:hAnsi="Candara" w:cs="Times New Roman"/>
          <w:sz w:val="20"/>
          <w:lang w:val="es-MX" w:eastAsia="en-US"/>
        </w:rPr>
        <w:t xml:space="preserve"> y entre éstos y los sujetos de derecho internacional, en términos de los tratados y los acuerdos interinstitucionales, siempre y cuando la información se utilice para el ejercicio de facultades propias de los mismos.</w:t>
      </w:r>
    </w:p>
    <w:p w:rsidR="009F1672" w:rsidRPr="00D81BF8" w:rsidRDefault="009F1672" w:rsidP="009F1672">
      <w:pPr>
        <w:pStyle w:val="Texto"/>
        <w:spacing w:after="0" w:line="240" w:lineRule="auto"/>
        <w:ind w:left="864" w:hanging="576"/>
        <w:rPr>
          <w:rFonts w:ascii="Candara" w:hAnsi="Candara" w:cs="Times New Roman"/>
          <w:sz w:val="20"/>
          <w:lang w:val="es-MX" w:eastAsia="en-US"/>
        </w:rPr>
      </w:pPr>
    </w:p>
    <w:p w:rsidR="009F1672" w:rsidRPr="00D81BF8" w:rsidRDefault="009F1672" w:rsidP="009F1672">
      <w:pPr>
        <w:jc w:val="both"/>
        <w:rPr>
          <w:rFonts w:ascii="Candara" w:hAnsi="Candara"/>
          <w:sz w:val="20"/>
        </w:rPr>
      </w:pPr>
      <w:r w:rsidRPr="00D81BF8">
        <w:rPr>
          <w:rFonts w:ascii="Candara" w:hAnsi="Candara"/>
          <w:b/>
          <w:sz w:val="20"/>
        </w:rPr>
        <w:t>VIDEOVIGILANCIA Y FOTOGRAFÍA</w:t>
      </w:r>
      <w:r w:rsidRPr="00D81BF8">
        <w:rPr>
          <w:rFonts w:ascii="Candara" w:hAnsi="Candara"/>
          <w:sz w:val="20"/>
        </w:rPr>
        <w:t xml:space="preserve">. El titular de la información confidencial está de acuerdo en lo siguiente: Toda persona que ingrese a las instalaciones del CICY, podrá ser </w:t>
      </w:r>
      <w:proofErr w:type="spellStart"/>
      <w:r w:rsidRPr="00D81BF8">
        <w:rPr>
          <w:rFonts w:ascii="Candara" w:hAnsi="Candara"/>
          <w:sz w:val="20"/>
        </w:rPr>
        <w:t>videograbada</w:t>
      </w:r>
      <w:proofErr w:type="spellEnd"/>
      <w:r w:rsidRPr="00D81BF8">
        <w:rPr>
          <w:rFonts w:ascii="Candara" w:hAnsi="Candara"/>
          <w:sz w:val="20"/>
        </w:rPr>
        <w:t xml:space="preserve"> y/o fotografiada por cámaras de seguridad. Las imágenes captadas por las cámaras del sistema de circuito cerrado serán utilizadas con el propósito de monitorear vía remota los inmuebles y las instalaciones, con el objeto de poder prevenir en tiempo real cualquier condición de riesgo que pudiera surgir para minimizarla en favor de la seguridad de las personas que visitan o utilizan dichas instalaciones. Las fotografías son destinadas a llevar a cabo el control de acceso a las instalaciones, con el fin de resguardar los recursos materiales y humanos dentro de las mismas. Las videograbaciones y/o fotografías serán almacenadas por el plazo que estime conveniente el CICY.</w:t>
      </w:r>
    </w:p>
    <w:p w:rsidR="009F1672" w:rsidRPr="00D81BF8" w:rsidRDefault="009F1672" w:rsidP="009F1672">
      <w:pPr>
        <w:jc w:val="both"/>
        <w:rPr>
          <w:rFonts w:ascii="Candara" w:hAnsi="Candara"/>
          <w:sz w:val="20"/>
        </w:rPr>
      </w:pPr>
    </w:p>
    <w:p w:rsidR="009F1672" w:rsidRPr="00D81BF8" w:rsidRDefault="009F1672" w:rsidP="009F1672">
      <w:pPr>
        <w:jc w:val="both"/>
        <w:rPr>
          <w:rFonts w:ascii="Candara" w:hAnsi="Candara"/>
          <w:sz w:val="20"/>
        </w:rPr>
      </w:pPr>
      <w:r w:rsidRPr="00D81BF8">
        <w:rPr>
          <w:rFonts w:ascii="Candara" w:hAnsi="Candara"/>
          <w:sz w:val="20"/>
        </w:rPr>
        <w:t xml:space="preserve">El titular de la información confidencial tendrá en todo momento el derecho de acceso y rectificación de dicha información, presentando la solicitud correspondiente a la unidad administrativa responsable del CICY. </w:t>
      </w:r>
    </w:p>
    <w:p w:rsidR="009F1672" w:rsidRPr="00D81BF8" w:rsidRDefault="009F1672" w:rsidP="009F1672">
      <w:pPr>
        <w:jc w:val="both"/>
        <w:rPr>
          <w:rFonts w:ascii="Candara" w:hAnsi="Candara"/>
          <w:sz w:val="20"/>
        </w:rPr>
      </w:pPr>
    </w:p>
    <w:p w:rsidR="009F1672" w:rsidRPr="00D81BF8" w:rsidRDefault="009F1672" w:rsidP="009F1672">
      <w:pPr>
        <w:jc w:val="both"/>
        <w:rPr>
          <w:rFonts w:ascii="Candara" w:hAnsi="Candara"/>
          <w:sz w:val="20"/>
        </w:rPr>
      </w:pPr>
      <w:r w:rsidRPr="00D81BF8">
        <w:rPr>
          <w:rFonts w:ascii="Candara" w:hAnsi="Candara"/>
          <w:sz w:val="20"/>
        </w:rPr>
        <w:t>Cabe señalar que la Unidad Administrativa responsable de proteger la información CONFIDENCIAL es la Dirección de Docencia del CICY.</w:t>
      </w:r>
    </w:p>
    <w:p w:rsidR="009F1672" w:rsidRPr="00D81BF8" w:rsidRDefault="009F1672" w:rsidP="009F1672">
      <w:pPr>
        <w:jc w:val="both"/>
        <w:rPr>
          <w:rFonts w:ascii="Candara" w:hAnsi="Candara"/>
          <w:sz w:val="20"/>
        </w:rPr>
      </w:pPr>
    </w:p>
    <w:p w:rsidR="009F1672" w:rsidRDefault="009F1672" w:rsidP="009F1672">
      <w:pPr>
        <w:jc w:val="both"/>
        <w:rPr>
          <w:rFonts w:ascii="Candara" w:hAnsi="Candara"/>
          <w:sz w:val="20"/>
        </w:rPr>
      </w:pPr>
      <w:r w:rsidRPr="00D81BF8">
        <w:rPr>
          <w:rFonts w:ascii="Candara" w:hAnsi="Candara"/>
          <w:sz w:val="20"/>
        </w:rPr>
        <w:t>He leído y acepto de conformidad los términos manifestados para la protección y manejo de mis datos confidenciales.</w:t>
      </w:r>
      <w:r>
        <w:rPr>
          <w:rFonts w:ascii="Candara" w:hAnsi="Candara"/>
          <w:sz w:val="20"/>
        </w:rPr>
        <w:t xml:space="preserve">                                </w:t>
      </w:r>
    </w:p>
    <w:p w:rsidR="009F1672" w:rsidRDefault="009F1672" w:rsidP="009F1672">
      <w:pPr>
        <w:spacing w:line="360" w:lineRule="auto"/>
        <w:jc w:val="right"/>
        <w:rPr>
          <w:rFonts w:ascii="Candara" w:hAnsi="Candara"/>
          <w:sz w:val="20"/>
        </w:rPr>
      </w:pPr>
    </w:p>
    <w:p w:rsidR="009F1672" w:rsidRPr="00D81BF8" w:rsidRDefault="009F1672" w:rsidP="009F1672">
      <w:pPr>
        <w:spacing w:line="360" w:lineRule="auto"/>
        <w:jc w:val="right"/>
        <w:rPr>
          <w:rFonts w:ascii="Candara" w:hAnsi="Candara"/>
          <w:sz w:val="20"/>
        </w:rPr>
      </w:pPr>
      <w:r w:rsidRPr="00D23847">
        <w:rPr>
          <w:rFonts w:ascii="Candara" w:hAnsi="Candara"/>
          <w:sz w:val="20"/>
        </w:rPr>
        <w:t>Lugar y fecha en que se firma: ___________________________________</w:t>
      </w:r>
    </w:p>
    <w:p w:rsidR="009F1672" w:rsidRDefault="009F1672" w:rsidP="009F1672">
      <w:pPr>
        <w:spacing w:line="360" w:lineRule="auto"/>
        <w:jc w:val="center"/>
        <w:rPr>
          <w:rFonts w:ascii="Candara" w:hAnsi="Candara"/>
          <w:sz w:val="20"/>
        </w:rPr>
      </w:pPr>
    </w:p>
    <w:p w:rsidR="009F1672" w:rsidRPr="00D81BF8" w:rsidRDefault="009F1672" w:rsidP="009F1672">
      <w:pPr>
        <w:spacing w:line="360" w:lineRule="auto"/>
        <w:jc w:val="center"/>
        <w:rPr>
          <w:rFonts w:ascii="Candara" w:hAnsi="Candara"/>
          <w:sz w:val="20"/>
        </w:rPr>
      </w:pPr>
      <w:r w:rsidRPr="00D81BF8">
        <w:rPr>
          <w:rFonts w:ascii="Candara" w:hAnsi="Candara"/>
          <w:sz w:val="20"/>
        </w:rPr>
        <w:t>ENTERADO Y CONFORM</w:t>
      </w:r>
      <w:r>
        <w:rPr>
          <w:rFonts w:ascii="Candara" w:hAnsi="Candara"/>
          <w:sz w:val="20"/>
        </w:rPr>
        <w:t>IDAD</w:t>
      </w:r>
    </w:p>
    <w:p w:rsidR="00E9747B" w:rsidRDefault="00E9747B" w:rsidP="009F1672">
      <w:pPr>
        <w:jc w:val="center"/>
        <w:rPr>
          <w:rFonts w:ascii="Candara" w:hAnsi="Candara"/>
          <w:sz w:val="20"/>
        </w:rPr>
      </w:pPr>
      <w:bookmarkStart w:id="0" w:name="_GoBack"/>
      <w:bookmarkEnd w:id="0"/>
    </w:p>
    <w:p w:rsidR="009F1672" w:rsidRDefault="009F1672" w:rsidP="009F1672">
      <w:pPr>
        <w:jc w:val="center"/>
        <w:rPr>
          <w:rFonts w:ascii="Candara" w:hAnsi="Candara"/>
          <w:sz w:val="20"/>
        </w:rPr>
      </w:pPr>
      <w:r w:rsidRPr="00D81BF8">
        <w:rPr>
          <w:rFonts w:ascii="Candara" w:hAnsi="Candara"/>
          <w:sz w:val="20"/>
        </w:rPr>
        <w:t>_____________________________________</w:t>
      </w:r>
    </w:p>
    <w:p w:rsidR="009F1672" w:rsidRPr="00D23847" w:rsidRDefault="009F1672" w:rsidP="009F1672">
      <w:pPr>
        <w:jc w:val="center"/>
        <w:rPr>
          <w:rFonts w:ascii="Candara" w:hAnsi="Candara"/>
          <w:sz w:val="16"/>
          <w:szCs w:val="16"/>
        </w:rPr>
      </w:pPr>
      <w:r w:rsidRPr="00D23847">
        <w:rPr>
          <w:rFonts w:ascii="Candara" w:hAnsi="Candara"/>
          <w:sz w:val="16"/>
          <w:szCs w:val="16"/>
        </w:rPr>
        <w:t>Nombre y firma del estudiante</w:t>
      </w:r>
    </w:p>
    <w:sectPr w:rsidR="009F1672" w:rsidRPr="00D23847" w:rsidSect="00E9747B">
      <w:headerReference w:type="default" r:id="rId9"/>
      <w:footerReference w:type="default" r:id="rId10"/>
      <w:headerReference w:type="first" r:id="rId11"/>
      <w:pgSz w:w="12242" w:h="15842" w:code="1"/>
      <w:pgMar w:top="674" w:right="760" w:bottom="567" w:left="1418" w:header="284" w:footer="257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A0" w:rsidRDefault="00D428A0">
      <w:r>
        <w:separator/>
      </w:r>
    </w:p>
  </w:endnote>
  <w:endnote w:type="continuationSeparator" w:id="0">
    <w:p w:rsidR="00D428A0" w:rsidRDefault="00D4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otina Casual Blac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" w:hAnsi="Candara"/>
      </w:rPr>
      <w:id w:val="2436310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53CD2" w:rsidRDefault="00C32D75" w:rsidP="00C32D75">
        <w:pPr>
          <w:pStyle w:val="Piedepgina"/>
          <w:rPr>
            <w:rFonts w:ascii="Candara" w:hAnsi="Candara"/>
            <w:sz w:val="14"/>
            <w:szCs w:val="14"/>
          </w:rPr>
        </w:pPr>
        <w:r w:rsidRPr="00953CD2">
          <w:rPr>
            <w:rFonts w:ascii="Candara" w:hAnsi="Candara"/>
            <w:b/>
            <w:sz w:val="16"/>
            <w:szCs w:val="16"/>
          </w:rPr>
          <w:t xml:space="preserve">Yucatán. </w:t>
        </w:r>
        <w:r w:rsidRPr="00953CD2">
          <w:rPr>
            <w:rFonts w:ascii="Candara" w:hAnsi="Candara"/>
            <w:sz w:val="14"/>
            <w:szCs w:val="14"/>
          </w:rPr>
          <w:t xml:space="preserve">Calle 43 no. 130 </w:t>
        </w:r>
        <w:r w:rsidR="009F1672">
          <w:rPr>
            <w:rFonts w:ascii="Candara" w:hAnsi="Candara"/>
            <w:sz w:val="14"/>
            <w:szCs w:val="14"/>
          </w:rPr>
          <w:t xml:space="preserve">x 32 y 34 </w:t>
        </w:r>
        <w:r w:rsidRPr="00953CD2">
          <w:rPr>
            <w:rFonts w:ascii="Candara" w:hAnsi="Candara"/>
            <w:sz w:val="14"/>
            <w:szCs w:val="14"/>
          </w:rPr>
          <w:t xml:space="preserve">Col. </w:t>
        </w:r>
        <w:proofErr w:type="spellStart"/>
        <w:r w:rsidRPr="00953CD2">
          <w:rPr>
            <w:rFonts w:ascii="Candara" w:hAnsi="Candara"/>
            <w:sz w:val="14"/>
            <w:szCs w:val="14"/>
          </w:rPr>
          <w:t>Chuburn</w:t>
        </w:r>
        <w:r w:rsidR="009F1672">
          <w:rPr>
            <w:rFonts w:ascii="Candara" w:hAnsi="Candara"/>
            <w:sz w:val="14"/>
            <w:szCs w:val="14"/>
          </w:rPr>
          <w:t>a</w:t>
        </w:r>
        <w:proofErr w:type="spellEnd"/>
        <w:r w:rsidRPr="00953CD2">
          <w:rPr>
            <w:rFonts w:ascii="Candara" w:hAnsi="Candara"/>
            <w:sz w:val="14"/>
            <w:szCs w:val="14"/>
          </w:rPr>
          <w:t xml:space="preserve"> de Hidalgo C.P. 9720</w:t>
        </w:r>
        <w:r w:rsidR="009F1672">
          <w:rPr>
            <w:rFonts w:ascii="Candara" w:hAnsi="Candara"/>
            <w:sz w:val="14"/>
            <w:szCs w:val="14"/>
          </w:rPr>
          <w:t>5</w:t>
        </w:r>
        <w:r w:rsidRPr="00953CD2">
          <w:rPr>
            <w:rFonts w:ascii="Candara" w:hAnsi="Candara"/>
            <w:sz w:val="14"/>
            <w:szCs w:val="14"/>
          </w:rPr>
          <w:t xml:space="preserve"> Mérida, Yucatán. México. Tels. (999) 9428330  Fax (999) 9813900           </w:t>
        </w:r>
      </w:p>
      <w:p w:rsidR="00F93BD1" w:rsidRPr="007D786D" w:rsidRDefault="00C32D75" w:rsidP="0015459C">
        <w:pPr>
          <w:pStyle w:val="Piedepgina"/>
          <w:rPr>
            <w:rFonts w:ascii="Candara" w:hAnsi="Candara"/>
          </w:rPr>
        </w:pPr>
        <w:r w:rsidRPr="00953CD2">
          <w:rPr>
            <w:rFonts w:ascii="Candara" w:hAnsi="Candara"/>
            <w:b/>
            <w:sz w:val="16"/>
            <w:szCs w:val="16"/>
          </w:rPr>
          <w:t xml:space="preserve">Quintana Roo. </w:t>
        </w:r>
        <w:r w:rsidRPr="00953CD2">
          <w:rPr>
            <w:rFonts w:ascii="Candara" w:hAnsi="Candara"/>
            <w:sz w:val="14"/>
            <w:szCs w:val="14"/>
          </w:rPr>
          <w:t xml:space="preserve">Calle 8 no. 39 L1, </w:t>
        </w:r>
        <w:proofErr w:type="spellStart"/>
        <w:r w:rsidRPr="00953CD2">
          <w:rPr>
            <w:rFonts w:ascii="Candara" w:hAnsi="Candara"/>
            <w:sz w:val="14"/>
            <w:szCs w:val="14"/>
          </w:rPr>
          <w:t>Mz</w:t>
        </w:r>
        <w:proofErr w:type="spellEnd"/>
        <w:r w:rsidRPr="00953CD2">
          <w:rPr>
            <w:rFonts w:ascii="Candara" w:hAnsi="Candara"/>
            <w:sz w:val="14"/>
            <w:szCs w:val="14"/>
          </w:rPr>
          <w:t xml:space="preserve"> 2, SM 64 C.P.77857, Cancún, Quintana Roo, México. Tels. (998) 211-3008 </w:t>
        </w:r>
        <w:r w:rsidR="00315B1C">
          <w:rPr>
            <w:rFonts w:ascii="Candara" w:hAnsi="Candara"/>
            <w:sz w:val="14"/>
            <w:szCs w:val="14"/>
          </w:rPr>
          <w:t xml:space="preserve">  </w:t>
        </w:r>
        <w:r w:rsidRPr="00953CD2">
          <w:rPr>
            <w:rFonts w:ascii="Candara" w:hAnsi="Candara"/>
            <w:sz w:val="14"/>
            <w:szCs w:val="14"/>
          </w:rPr>
          <w:t xml:space="preserve">                      </w:t>
        </w:r>
        <w:r w:rsidR="00953CD2">
          <w:rPr>
            <w:rFonts w:ascii="Candara" w:hAnsi="Candara"/>
            <w:sz w:val="14"/>
            <w:szCs w:val="14"/>
          </w:rPr>
          <w:t xml:space="preserve">                                                  </w:t>
        </w:r>
        <w:r w:rsidRPr="00953CD2">
          <w:rPr>
            <w:rFonts w:ascii="Candara" w:hAnsi="Candara"/>
            <w:sz w:val="14"/>
            <w:szCs w:val="14"/>
          </w:rPr>
          <w:t xml:space="preserve">  </w:t>
        </w:r>
        <w:r w:rsidR="006747D8" w:rsidRPr="00953CD2">
          <w:rPr>
            <w:rFonts w:ascii="Candara" w:hAnsi="Candara"/>
            <w:sz w:val="14"/>
            <w:szCs w:val="14"/>
          </w:rPr>
          <w:fldChar w:fldCharType="begin"/>
        </w:r>
        <w:r w:rsidRPr="00953CD2">
          <w:rPr>
            <w:rFonts w:ascii="Candara" w:hAnsi="Candara"/>
            <w:sz w:val="14"/>
            <w:szCs w:val="14"/>
          </w:rPr>
          <w:instrText xml:space="preserve"> PAGE   \* MERGEFORMAT </w:instrText>
        </w:r>
        <w:r w:rsidR="006747D8" w:rsidRPr="00953CD2">
          <w:rPr>
            <w:rFonts w:ascii="Candara" w:hAnsi="Candara"/>
            <w:sz w:val="14"/>
            <w:szCs w:val="14"/>
          </w:rPr>
          <w:fldChar w:fldCharType="separate"/>
        </w:r>
        <w:r w:rsidR="00E9747B">
          <w:rPr>
            <w:rFonts w:ascii="Candara" w:hAnsi="Candara"/>
            <w:noProof/>
            <w:sz w:val="14"/>
            <w:szCs w:val="14"/>
          </w:rPr>
          <w:t>1</w:t>
        </w:r>
        <w:r w:rsidR="006747D8" w:rsidRPr="00953CD2">
          <w:rPr>
            <w:rFonts w:ascii="Candara" w:hAnsi="Candara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A0" w:rsidRDefault="00D428A0">
      <w:r>
        <w:separator/>
      </w:r>
    </w:p>
  </w:footnote>
  <w:footnote w:type="continuationSeparator" w:id="0">
    <w:p w:rsidR="00D428A0" w:rsidRDefault="00D4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9C" w:rsidRPr="00953CD2" w:rsidRDefault="0015459C" w:rsidP="0015459C">
    <w:pPr>
      <w:pStyle w:val="Encabezado"/>
      <w:jc w:val="center"/>
      <w:rPr>
        <w:rFonts w:ascii="Candara" w:hAnsi="Candara"/>
        <w:b/>
        <w:sz w:val="22"/>
        <w:szCs w:val="22"/>
      </w:rPr>
    </w:pPr>
    <w:r w:rsidRPr="00953CD2">
      <w:rPr>
        <w:rFonts w:ascii="Candara" w:hAnsi="Candara"/>
        <w:b/>
        <w:noProof/>
        <w:sz w:val="22"/>
        <w:szCs w:val="22"/>
        <w:lang w:eastAsia="es-MX"/>
      </w:rPr>
      <w:drawing>
        <wp:anchor distT="0" distB="0" distL="114300" distR="114300" simplePos="0" relativeHeight="251661312" behindDoc="1" locked="0" layoutInCell="1" allowOverlap="1" wp14:anchorId="06101C5A" wp14:editId="331C4D09">
          <wp:simplePos x="0" y="0"/>
          <wp:positionH relativeFrom="column">
            <wp:posOffset>132411</wp:posOffset>
          </wp:positionH>
          <wp:positionV relativeFrom="paragraph">
            <wp:posOffset>-19824</wp:posOffset>
          </wp:positionV>
          <wp:extent cx="431800" cy="457200"/>
          <wp:effectExtent l="19050" t="0" r="6350" b="0"/>
          <wp:wrapNone/>
          <wp:docPr id="4" name="1 Imagen" descr="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a imag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3CD2">
      <w:rPr>
        <w:rFonts w:ascii="Candara" w:hAnsi="Candara"/>
        <w:b/>
        <w:sz w:val="22"/>
        <w:szCs w:val="22"/>
      </w:rPr>
      <w:t>CENTRO DE INVESTIGACION CIENTIFICA DE YUCATAN A.C.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5F" w:rsidRPr="0015459C" w:rsidRDefault="003144C1" w:rsidP="00A85252">
    <w:pPr>
      <w:pStyle w:val="Encabezado"/>
      <w:rPr>
        <w:b/>
        <w:sz w:val="22"/>
        <w:szCs w:val="2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FC42FC7" wp14:editId="0469D983">
          <wp:simplePos x="0" y="0"/>
          <wp:positionH relativeFrom="column">
            <wp:posOffset>-19989</wp:posOffset>
          </wp:positionH>
          <wp:positionV relativeFrom="paragraph">
            <wp:posOffset>-59580</wp:posOffset>
          </wp:positionV>
          <wp:extent cx="431800" cy="457200"/>
          <wp:effectExtent l="19050" t="0" r="6350" b="0"/>
          <wp:wrapNone/>
          <wp:docPr id="2" name="1 Imagen" descr="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a imag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</w:t>
    </w:r>
    <w:r w:rsidRPr="003144C1">
      <w:rPr>
        <w:b/>
        <w:sz w:val="22"/>
        <w:szCs w:val="22"/>
      </w:rPr>
      <w:t>CENTRO DE INVESTIGACION CIENTIFICA DE YU</w:t>
    </w:r>
    <w:r w:rsidR="0015459C">
      <w:rPr>
        <w:b/>
        <w:sz w:val="22"/>
        <w:szCs w:val="22"/>
      </w:rPr>
      <w:t>CATAN A.C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5C08"/>
    <w:multiLevelType w:val="hybridMultilevel"/>
    <w:tmpl w:val="C454509C"/>
    <w:lvl w:ilvl="0" w:tplc="6B94A8DE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F170A65"/>
    <w:multiLevelType w:val="singleLevel"/>
    <w:tmpl w:val="CB24C7C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1B2E18"/>
    <w:multiLevelType w:val="singleLevel"/>
    <w:tmpl w:val="8474C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7E"/>
    <w:rsid w:val="00002ED1"/>
    <w:rsid w:val="00006CB7"/>
    <w:rsid w:val="00027A8C"/>
    <w:rsid w:val="000446F7"/>
    <w:rsid w:val="00060826"/>
    <w:rsid w:val="00082620"/>
    <w:rsid w:val="00087326"/>
    <w:rsid w:val="000A1613"/>
    <w:rsid w:val="000C3259"/>
    <w:rsid w:val="000D690F"/>
    <w:rsid w:val="00111C2C"/>
    <w:rsid w:val="001173BF"/>
    <w:rsid w:val="00120947"/>
    <w:rsid w:val="0015459C"/>
    <w:rsid w:val="00157234"/>
    <w:rsid w:val="001626C0"/>
    <w:rsid w:val="00170DC1"/>
    <w:rsid w:val="001A090B"/>
    <w:rsid w:val="001B1761"/>
    <w:rsid w:val="001B57E4"/>
    <w:rsid w:val="001C63B9"/>
    <w:rsid w:val="001E46CF"/>
    <w:rsid w:val="001E5557"/>
    <w:rsid w:val="001F0EE8"/>
    <w:rsid w:val="002011F8"/>
    <w:rsid w:val="00222225"/>
    <w:rsid w:val="00235B67"/>
    <w:rsid w:val="00267B55"/>
    <w:rsid w:val="002778A4"/>
    <w:rsid w:val="002924EE"/>
    <w:rsid w:val="002A16E3"/>
    <w:rsid w:val="002B14D7"/>
    <w:rsid w:val="002D546E"/>
    <w:rsid w:val="002F2492"/>
    <w:rsid w:val="003144C1"/>
    <w:rsid w:val="003146E8"/>
    <w:rsid w:val="00314FE8"/>
    <w:rsid w:val="00315B1C"/>
    <w:rsid w:val="00325241"/>
    <w:rsid w:val="00334EAB"/>
    <w:rsid w:val="00355ECC"/>
    <w:rsid w:val="00380E51"/>
    <w:rsid w:val="00395A4E"/>
    <w:rsid w:val="003A43A4"/>
    <w:rsid w:val="003D2B2D"/>
    <w:rsid w:val="003D7DDB"/>
    <w:rsid w:val="00400835"/>
    <w:rsid w:val="00404535"/>
    <w:rsid w:val="004245D3"/>
    <w:rsid w:val="00426B51"/>
    <w:rsid w:val="004314F9"/>
    <w:rsid w:val="00435C52"/>
    <w:rsid w:val="00441C23"/>
    <w:rsid w:val="004559CA"/>
    <w:rsid w:val="00457C07"/>
    <w:rsid w:val="004601E4"/>
    <w:rsid w:val="00462D12"/>
    <w:rsid w:val="00495CAB"/>
    <w:rsid w:val="00496585"/>
    <w:rsid w:val="004B0A12"/>
    <w:rsid w:val="004C102B"/>
    <w:rsid w:val="004C5B80"/>
    <w:rsid w:val="004D0BB4"/>
    <w:rsid w:val="005106F2"/>
    <w:rsid w:val="005232B3"/>
    <w:rsid w:val="00542A83"/>
    <w:rsid w:val="00555F25"/>
    <w:rsid w:val="00563A03"/>
    <w:rsid w:val="00587678"/>
    <w:rsid w:val="00591F5E"/>
    <w:rsid w:val="00597CFD"/>
    <w:rsid w:val="005B7AC6"/>
    <w:rsid w:val="005C1FE4"/>
    <w:rsid w:val="005C56FD"/>
    <w:rsid w:val="005D47EB"/>
    <w:rsid w:val="005E62CB"/>
    <w:rsid w:val="005F3619"/>
    <w:rsid w:val="005F67C4"/>
    <w:rsid w:val="005F6E6E"/>
    <w:rsid w:val="006014C0"/>
    <w:rsid w:val="00620C7E"/>
    <w:rsid w:val="00623831"/>
    <w:rsid w:val="0063726D"/>
    <w:rsid w:val="00655457"/>
    <w:rsid w:val="0066135F"/>
    <w:rsid w:val="0066491F"/>
    <w:rsid w:val="00667965"/>
    <w:rsid w:val="006747D8"/>
    <w:rsid w:val="0069453A"/>
    <w:rsid w:val="006A39FF"/>
    <w:rsid w:val="006C5623"/>
    <w:rsid w:val="00701433"/>
    <w:rsid w:val="00710D94"/>
    <w:rsid w:val="00745D0E"/>
    <w:rsid w:val="0074658C"/>
    <w:rsid w:val="00767ABF"/>
    <w:rsid w:val="00767CB6"/>
    <w:rsid w:val="007833A0"/>
    <w:rsid w:val="00786C82"/>
    <w:rsid w:val="007B076E"/>
    <w:rsid w:val="007D786D"/>
    <w:rsid w:val="007E6F78"/>
    <w:rsid w:val="00856A3C"/>
    <w:rsid w:val="00871271"/>
    <w:rsid w:val="0087745A"/>
    <w:rsid w:val="00887A6F"/>
    <w:rsid w:val="008909F3"/>
    <w:rsid w:val="0089667A"/>
    <w:rsid w:val="008C7699"/>
    <w:rsid w:val="008D4D45"/>
    <w:rsid w:val="008E65FF"/>
    <w:rsid w:val="00904037"/>
    <w:rsid w:val="00930958"/>
    <w:rsid w:val="00931614"/>
    <w:rsid w:val="00953CD2"/>
    <w:rsid w:val="009752C7"/>
    <w:rsid w:val="0098268A"/>
    <w:rsid w:val="00984700"/>
    <w:rsid w:val="00985297"/>
    <w:rsid w:val="00987124"/>
    <w:rsid w:val="009C1919"/>
    <w:rsid w:val="009C1EE6"/>
    <w:rsid w:val="009E0DF5"/>
    <w:rsid w:val="009F1672"/>
    <w:rsid w:val="009F2B1B"/>
    <w:rsid w:val="00A1156E"/>
    <w:rsid w:val="00A63BF3"/>
    <w:rsid w:val="00A7336C"/>
    <w:rsid w:val="00A7516F"/>
    <w:rsid w:val="00A7624C"/>
    <w:rsid w:val="00A85252"/>
    <w:rsid w:val="00A93FB2"/>
    <w:rsid w:val="00AC530E"/>
    <w:rsid w:val="00B11E77"/>
    <w:rsid w:val="00B15540"/>
    <w:rsid w:val="00B81519"/>
    <w:rsid w:val="00BA289D"/>
    <w:rsid w:val="00BE7D81"/>
    <w:rsid w:val="00C121EA"/>
    <w:rsid w:val="00C21C41"/>
    <w:rsid w:val="00C2227B"/>
    <w:rsid w:val="00C32D75"/>
    <w:rsid w:val="00C42C2F"/>
    <w:rsid w:val="00C56782"/>
    <w:rsid w:val="00C62F8A"/>
    <w:rsid w:val="00C833FB"/>
    <w:rsid w:val="00C83913"/>
    <w:rsid w:val="00CC5F3C"/>
    <w:rsid w:val="00CE152E"/>
    <w:rsid w:val="00CE4D93"/>
    <w:rsid w:val="00CE73E0"/>
    <w:rsid w:val="00CF408E"/>
    <w:rsid w:val="00D0195F"/>
    <w:rsid w:val="00D2229B"/>
    <w:rsid w:val="00D428A0"/>
    <w:rsid w:val="00D67921"/>
    <w:rsid w:val="00D808CC"/>
    <w:rsid w:val="00D86824"/>
    <w:rsid w:val="00D91690"/>
    <w:rsid w:val="00D93251"/>
    <w:rsid w:val="00DB1CD7"/>
    <w:rsid w:val="00DB1E78"/>
    <w:rsid w:val="00DB6B65"/>
    <w:rsid w:val="00DC55BC"/>
    <w:rsid w:val="00DD45F6"/>
    <w:rsid w:val="00DD4641"/>
    <w:rsid w:val="00DD73AE"/>
    <w:rsid w:val="00E02612"/>
    <w:rsid w:val="00E02C48"/>
    <w:rsid w:val="00E033DC"/>
    <w:rsid w:val="00E30C05"/>
    <w:rsid w:val="00E3144F"/>
    <w:rsid w:val="00E3481E"/>
    <w:rsid w:val="00E454AA"/>
    <w:rsid w:val="00E513F2"/>
    <w:rsid w:val="00E70632"/>
    <w:rsid w:val="00E74E9F"/>
    <w:rsid w:val="00E9747B"/>
    <w:rsid w:val="00ED0EE2"/>
    <w:rsid w:val="00EE61C9"/>
    <w:rsid w:val="00EF5BBB"/>
    <w:rsid w:val="00F06F3D"/>
    <w:rsid w:val="00F22924"/>
    <w:rsid w:val="00F27405"/>
    <w:rsid w:val="00F603A9"/>
    <w:rsid w:val="00F7180A"/>
    <w:rsid w:val="00F80787"/>
    <w:rsid w:val="00F93BD1"/>
    <w:rsid w:val="00F97EA4"/>
    <w:rsid w:val="00FA657B"/>
    <w:rsid w:val="00FC66CD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6D"/>
    <w:rPr>
      <w:rFonts w:ascii="Comic Sans MS" w:hAnsi="Comic Sans MS"/>
      <w:sz w:val="24"/>
      <w:lang w:eastAsia="en-US"/>
    </w:rPr>
  </w:style>
  <w:style w:type="paragraph" w:styleId="Ttulo1">
    <w:name w:val="heading 1"/>
    <w:basedOn w:val="Normal"/>
    <w:next w:val="Normal"/>
    <w:qFormat/>
    <w:rsid w:val="0063726D"/>
    <w:pPr>
      <w:keepNext/>
      <w:outlineLvl w:val="0"/>
    </w:pPr>
    <w:rPr>
      <w:b/>
      <w:snapToGrid w:val="0"/>
      <w:sz w:val="120"/>
      <w:lang w:val="en-GB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63726D"/>
    <w:pPr>
      <w:keepNext/>
      <w:outlineLvl w:val="1"/>
    </w:pPr>
    <w:rPr>
      <w:rFonts w:ascii="Brush Script" w:hAnsi="Brush Script"/>
      <w:b/>
      <w:smallCaps/>
      <w:sz w:val="36"/>
    </w:rPr>
  </w:style>
  <w:style w:type="paragraph" w:styleId="Ttulo3">
    <w:name w:val="heading 3"/>
    <w:basedOn w:val="Normal"/>
    <w:next w:val="Normal"/>
    <w:qFormat/>
    <w:rsid w:val="0063726D"/>
    <w:pPr>
      <w:keepNext/>
      <w:outlineLvl w:val="2"/>
    </w:pPr>
    <w:rPr>
      <w:rFonts w:ascii="Arial" w:hAnsi="Arial"/>
      <w:b/>
      <w:smallCaps/>
      <w:noProof/>
    </w:rPr>
  </w:style>
  <w:style w:type="paragraph" w:styleId="Ttulo4">
    <w:name w:val="heading 4"/>
    <w:basedOn w:val="Normal"/>
    <w:next w:val="Normal"/>
    <w:qFormat/>
    <w:rsid w:val="0063726D"/>
    <w:pPr>
      <w:keepNext/>
      <w:outlineLvl w:val="3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63726D"/>
    <w:rPr>
      <w:noProof/>
    </w:rPr>
  </w:style>
  <w:style w:type="character" w:styleId="Hipervnculo">
    <w:name w:val="Hyperlink"/>
    <w:basedOn w:val="Fuentedeprrafopredeter"/>
    <w:rsid w:val="0063726D"/>
    <w:rPr>
      <w:color w:val="0000FF"/>
      <w:u w:val="single"/>
    </w:rPr>
  </w:style>
  <w:style w:type="character" w:styleId="Hipervnculovisitado">
    <w:name w:val="FollowedHyperlink"/>
    <w:basedOn w:val="Fuentedeprrafopredeter"/>
    <w:rsid w:val="0063726D"/>
    <w:rPr>
      <w:color w:val="800080"/>
      <w:u w:val="single"/>
    </w:rPr>
  </w:style>
  <w:style w:type="paragraph" w:styleId="Textoindependiente">
    <w:name w:val="Body Text"/>
    <w:basedOn w:val="Normal"/>
    <w:rsid w:val="0063726D"/>
    <w:pPr>
      <w:jc w:val="center"/>
    </w:pPr>
    <w:rPr>
      <w:rFonts w:ascii="Photina Casual Black" w:hAnsi="Photina Casual Black"/>
      <w:snapToGrid w:val="0"/>
      <w:sz w:val="20"/>
      <w:lang w:eastAsia="es-ES"/>
    </w:rPr>
  </w:style>
  <w:style w:type="paragraph" w:styleId="Textoindependiente2">
    <w:name w:val="Body Text 2"/>
    <w:basedOn w:val="Normal"/>
    <w:rsid w:val="0063726D"/>
    <w:pPr>
      <w:jc w:val="both"/>
    </w:pPr>
    <w:rPr>
      <w:rFonts w:ascii="Arial" w:hAnsi="Arial"/>
      <w:b/>
      <w:smallCaps/>
      <w:noProof/>
    </w:rPr>
  </w:style>
  <w:style w:type="paragraph" w:styleId="Mapadeldocumento">
    <w:name w:val="Document Map"/>
    <w:basedOn w:val="Normal"/>
    <w:semiHidden/>
    <w:rsid w:val="0063726D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63726D"/>
    <w:pPr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6372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3726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5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FF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457C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267B55"/>
    <w:rPr>
      <w:rFonts w:ascii="Comic Sans MS" w:hAnsi="Comic Sans MS"/>
      <w:sz w:val="24"/>
      <w:lang w:eastAsia="en-US"/>
    </w:rPr>
  </w:style>
  <w:style w:type="paragraph" w:styleId="Prrafodelista">
    <w:name w:val="List Paragraph"/>
    <w:basedOn w:val="Normal"/>
    <w:uiPriority w:val="34"/>
    <w:qFormat/>
    <w:rsid w:val="004245D3"/>
    <w:pPr>
      <w:ind w:left="720"/>
      <w:contextualSpacing/>
    </w:pPr>
  </w:style>
  <w:style w:type="paragraph" w:customStyle="1" w:styleId="Texto">
    <w:name w:val="Texto"/>
    <w:basedOn w:val="Normal"/>
    <w:link w:val="TextoCar"/>
    <w:rsid w:val="009F1672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Car">
    <w:name w:val="Texto Car"/>
    <w:link w:val="Texto"/>
    <w:locked/>
    <w:rsid w:val="009F1672"/>
    <w:rPr>
      <w:rFonts w:ascii="Arial" w:hAnsi="Arial" w:cs="Arial"/>
      <w:sz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6D"/>
    <w:rPr>
      <w:rFonts w:ascii="Comic Sans MS" w:hAnsi="Comic Sans MS"/>
      <w:sz w:val="24"/>
      <w:lang w:eastAsia="en-US"/>
    </w:rPr>
  </w:style>
  <w:style w:type="paragraph" w:styleId="Ttulo1">
    <w:name w:val="heading 1"/>
    <w:basedOn w:val="Normal"/>
    <w:next w:val="Normal"/>
    <w:qFormat/>
    <w:rsid w:val="0063726D"/>
    <w:pPr>
      <w:keepNext/>
      <w:outlineLvl w:val="0"/>
    </w:pPr>
    <w:rPr>
      <w:b/>
      <w:snapToGrid w:val="0"/>
      <w:sz w:val="120"/>
      <w:lang w:val="en-GB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63726D"/>
    <w:pPr>
      <w:keepNext/>
      <w:outlineLvl w:val="1"/>
    </w:pPr>
    <w:rPr>
      <w:rFonts w:ascii="Brush Script" w:hAnsi="Brush Script"/>
      <w:b/>
      <w:smallCaps/>
      <w:sz w:val="36"/>
    </w:rPr>
  </w:style>
  <w:style w:type="paragraph" w:styleId="Ttulo3">
    <w:name w:val="heading 3"/>
    <w:basedOn w:val="Normal"/>
    <w:next w:val="Normal"/>
    <w:qFormat/>
    <w:rsid w:val="0063726D"/>
    <w:pPr>
      <w:keepNext/>
      <w:outlineLvl w:val="2"/>
    </w:pPr>
    <w:rPr>
      <w:rFonts w:ascii="Arial" w:hAnsi="Arial"/>
      <w:b/>
      <w:smallCaps/>
      <w:noProof/>
    </w:rPr>
  </w:style>
  <w:style w:type="paragraph" w:styleId="Ttulo4">
    <w:name w:val="heading 4"/>
    <w:basedOn w:val="Normal"/>
    <w:next w:val="Normal"/>
    <w:qFormat/>
    <w:rsid w:val="0063726D"/>
    <w:pPr>
      <w:keepNext/>
      <w:outlineLvl w:val="3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63726D"/>
    <w:rPr>
      <w:noProof/>
    </w:rPr>
  </w:style>
  <w:style w:type="character" w:styleId="Hipervnculo">
    <w:name w:val="Hyperlink"/>
    <w:basedOn w:val="Fuentedeprrafopredeter"/>
    <w:rsid w:val="0063726D"/>
    <w:rPr>
      <w:color w:val="0000FF"/>
      <w:u w:val="single"/>
    </w:rPr>
  </w:style>
  <w:style w:type="character" w:styleId="Hipervnculovisitado">
    <w:name w:val="FollowedHyperlink"/>
    <w:basedOn w:val="Fuentedeprrafopredeter"/>
    <w:rsid w:val="0063726D"/>
    <w:rPr>
      <w:color w:val="800080"/>
      <w:u w:val="single"/>
    </w:rPr>
  </w:style>
  <w:style w:type="paragraph" w:styleId="Textoindependiente">
    <w:name w:val="Body Text"/>
    <w:basedOn w:val="Normal"/>
    <w:rsid w:val="0063726D"/>
    <w:pPr>
      <w:jc w:val="center"/>
    </w:pPr>
    <w:rPr>
      <w:rFonts w:ascii="Photina Casual Black" w:hAnsi="Photina Casual Black"/>
      <w:snapToGrid w:val="0"/>
      <w:sz w:val="20"/>
      <w:lang w:eastAsia="es-ES"/>
    </w:rPr>
  </w:style>
  <w:style w:type="paragraph" w:styleId="Textoindependiente2">
    <w:name w:val="Body Text 2"/>
    <w:basedOn w:val="Normal"/>
    <w:rsid w:val="0063726D"/>
    <w:pPr>
      <w:jc w:val="both"/>
    </w:pPr>
    <w:rPr>
      <w:rFonts w:ascii="Arial" w:hAnsi="Arial"/>
      <w:b/>
      <w:smallCaps/>
      <w:noProof/>
    </w:rPr>
  </w:style>
  <w:style w:type="paragraph" w:styleId="Mapadeldocumento">
    <w:name w:val="Document Map"/>
    <w:basedOn w:val="Normal"/>
    <w:semiHidden/>
    <w:rsid w:val="0063726D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63726D"/>
    <w:pPr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6372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3726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5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FF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457C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267B55"/>
    <w:rPr>
      <w:rFonts w:ascii="Comic Sans MS" w:hAnsi="Comic Sans MS"/>
      <w:sz w:val="24"/>
      <w:lang w:eastAsia="en-US"/>
    </w:rPr>
  </w:style>
  <w:style w:type="paragraph" w:styleId="Prrafodelista">
    <w:name w:val="List Paragraph"/>
    <w:basedOn w:val="Normal"/>
    <w:uiPriority w:val="34"/>
    <w:qFormat/>
    <w:rsid w:val="004245D3"/>
    <w:pPr>
      <w:ind w:left="720"/>
      <w:contextualSpacing/>
    </w:pPr>
  </w:style>
  <w:style w:type="paragraph" w:customStyle="1" w:styleId="Texto">
    <w:name w:val="Texto"/>
    <w:basedOn w:val="Normal"/>
    <w:link w:val="TextoCar"/>
    <w:rsid w:val="009F1672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Car">
    <w:name w:val="Texto Car"/>
    <w:link w:val="Texto"/>
    <w:locked/>
    <w:rsid w:val="009F1672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7C68-9D61-4C5B-A179-4749E256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INVESTIGACIÓN CIENTÍFICA DE YUCATÁN, A</vt:lpstr>
    </vt:vector>
  </TitlesOfParts>
  <Company>CICY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INVESTIGACIÓN CIENTÍFICA DE YUCATÁN, A</dc:title>
  <dc:subject>JOÃO JARDIM x8?! PORRA! DIA 8 VOTA NÃO!</dc:subject>
  <dc:creator>VOTA NÃO À REGIONALIZAÇÃO! SIM AO REFORÇO DO MUNICIPALISMO!</dc:creator>
  <cp:lastModifiedBy>Servicios Posgrado</cp:lastModifiedBy>
  <cp:revision>3</cp:revision>
  <cp:lastPrinted>2012-08-10T21:41:00Z</cp:lastPrinted>
  <dcterms:created xsi:type="dcterms:W3CDTF">2018-03-26T18:00:00Z</dcterms:created>
  <dcterms:modified xsi:type="dcterms:W3CDTF">2018-03-26T18:01:00Z</dcterms:modified>
</cp:coreProperties>
</file>